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3B83" w:rsidRDefault="00B53B83" w:rsidP="00B53B83">
      <w:pPr>
        <w:pStyle w:val="BasicParagraph"/>
        <w:jc w:val="center"/>
        <w:rPr>
          <w:rFonts w:ascii="AGaramondPro-Bold" w:hAnsi="AGaramondPro-Bold" w:cs="AGaramondPro-Bold"/>
          <w:b/>
          <w:bCs/>
          <w:sz w:val="40"/>
          <w:szCs w:val="40"/>
        </w:rPr>
      </w:pPr>
      <w:r>
        <w:rPr>
          <w:rFonts w:ascii="AGaramondPro-Bold" w:hAnsi="AGaramondPro-Bold" w:cs="AGaramondPro-Bold"/>
          <w:b/>
          <w:bCs/>
          <w:sz w:val="40"/>
          <w:szCs w:val="40"/>
        </w:rPr>
        <w:t>Legislative Coalition Consultant Update</w:t>
      </w:r>
    </w:p>
    <w:p w:rsidR="00B53B83" w:rsidRDefault="00B53B83" w:rsidP="00B53B83">
      <w:pPr>
        <w:jc w:val="center"/>
        <w:rPr>
          <w:rFonts w:ascii="AGaramondPro-Regular" w:hAnsi="AGaramondPro-Regular" w:cs="AGaramondPro-Regular"/>
          <w:sz w:val="34"/>
          <w:szCs w:val="34"/>
        </w:rPr>
      </w:pPr>
      <w:r>
        <w:rPr>
          <w:rFonts w:ascii="AGaramondPro-Regular" w:hAnsi="AGaramondPro-Regular" w:cs="AGaramondPro-Regular"/>
          <w:sz w:val="34"/>
          <w:szCs w:val="34"/>
        </w:rPr>
        <w:t>February 12, 2019</w:t>
      </w:r>
    </w:p>
    <w:p w:rsidR="00B53B83" w:rsidRDefault="00B53B83" w:rsidP="00B53B83">
      <w:pPr>
        <w:rPr>
          <w:rFonts w:ascii="AGaramondPro-Regular" w:hAnsi="AGaramondPro-Regular" w:cs="AGaramondPro-Regular"/>
          <w:sz w:val="34"/>
          <w:szCs w:val="34"/>
        </w:rPr>
      </w:pP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Durango Sign Code</w:t>
      </w:r>
    </w:p>
    <w:p w:rsidR="00B53B83" w:rsidRPr="00B53B83" w:rsidRDefault="00B53B83" w:rsidP="00B53B83">
      <w:pPr>
        <w:rPr>
          <w:rFonts w:ascii="Lucida Sans" w:hAnsi="Lucida Sans" w:cs="Times New Roman"/>
          <w:color w:val="000000"/>
        </w:rPr>
      </w:pPr>
      <w:r w:rsidRPr="00B53B83">
        <w:rPr>
          <w:rFonts w:ascii="Times New Roman" w:hAnsi="Times New Roman" w:cs="Times New Roman"/>
          <w:color w:val="000000"/>
        </w:rPr>
        <w:t>The City’s Sign Code is being updated. See it here: </w:t>
      </w:r>
      <w:hyperlink r:id="rId5" w:history="1">
        <w:r w:rsidRPr="00B53B83">
          <w:rPr>
            <w:rFonts w:ascii="Times New Roman" w:hAnsi="Times New Roman" w:cs="Times New Roman"/>
            <w:color w:val="1155CC"/>
            <w:u w:val="single"/>
          </w:rPr>
          <w:t>http://www.durangogov.org/1087/Sign-Code-Update</w:t>
        </w:r>
      </w:hyperlink>
    </w:p>
    <w:p w:rsidR="00B53B83" w:rsidRPr="00B53B83" w:rsidRDefault="00B53B83" w:rsidP="00B53B83">
      <w:pPr>
        <w:rPr>
          <w:rFonts w:ascii="Lucida Sans" w:hAnsi="Lucida Sans" w:cs="Times New Roman"/>
          <w:color w:val="000000"/>
        </w:rPr>
      </w:pPr>
      <w:r w:rsidRPr="00B53B83">
        <w:rPr>
          <w:rFonts w:ascii="Times New Roman" w:hAnsi="Times New Roman" w:cs="Times New Roman"/>
          <w:color w:val="000000"/>
        </w:rPr>
        <w:t>It features the following major changes:</w:t>
      </w:r>
    </w:p>
    <w:p w:rsidR="00B53B83" w:rsidRPr="00B53B83" w:rsidRDefault="00B53B83" w:rsidP="00B53B83">
      <w:pPr>
        <w:numPr>
          <w:ilvl w:val="0"/>
          <w:numId w:val="1"/>
        </w:numPr>
        <w:textAlignment w:val="baseline"/>
        <w:rPr>
          <w:rFonts w:ascii="Lucida Sans" w:hAnsi="Lucida Sans"/>
          <w:color w:val="000000"/>
        </w:rPr>
      </w:pPr>
      <w:r w:rsidRPr="00B53B83">
        <w:rPr>
          <w:rFonts w:ascii="Times New Roman" w:hAnsi="Times New Roman"/>
          <w:color w:val="000000"/>
        </w:rPr>
        <w:t>Small portable signs (ex. sandwich boards) will no longer be allowed in the public right of way.</w:t>
      </w:r>
    </w:p>
    <w:p w:rsidR="00B53B83" w:rsidRPr="00B53B83" w:rsidRDefault="00B53B83" w:rsidP="00B53B83">
      <w:pPr>
        <w:numPr>
          <w:ilvl w:val="0"/>
          <w:numId w:val="1"/>
        </w:numPr>
        <w:textAlignment w:val="baseline"/>
        <w:rPr>
          <w:rFonts w:ascii="Lucida Sans" w:hAnsi="Lucida Sans"/>
          <w:color w:val="000000"/>
        </w:rPr>
      </w:pPr>
      <w:r w:rsidRPr="00B53B83">
        <w:rPr>
          <w:rFonts w:ascii="Times New Roman" w:hAnsi="Times New Roman"/>
          <w:color w:val="000000"/>
        </w:rPr>
        <w:t>Yard signs - up to 12 square feet of yard signage allowed year round; up to 48 square feet of yard signage allowed 30 days prior to an election.</w:t>
      </w:r>
    </w:p>
    <w:p w:rsidR="00B53B83" w:rsidRPr="00B53B83" w:rsidRDefault="00B53B83" w:rsidP="00B53B83">
      <w:pPr>
        <w:rPr>
          <w:rFonts w:ascii="Lucida Sans" w:hAnsi="Lucida Sans" w:cs="Times New Roman"/>
          <w:color w:val="000000"/>
        </w:rPr>
      </w:pPr>
      <w:r w:rsidRPr="00B53B83">
        <w:rPr>
          <w:rFonts w:ascii="Times New Roman" w:hAnsi="Times New Roman" w:cs="Times New Roman"/>
          <w:color w:val="000000"/>
        </w:rPr>
        <w:t>A Public Hearing will be held at the regular City Council meeting on February 19, 2019. The meeting begins at 6pm and is held at Town Hall, 949 E. 2nd Ave.</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Durango Sales &amp; Use Tax Update</w:t>
      </w:r>
    </w:p>
    <w:p w:rsidR="00B53B83" w:rsidRPr="00B53B83" w:rsidRDefault="00B53B83" w:rsidP="00B53B83">
      <w:pPr>
        <w:numPr>
          <w:ilvl w:val="0"/>
          <w:numId w:val="2"/>
        </w:numPr>
        <w:textAlignment w:val="baseline"/>
        <w:rPr>
          <w:rFonts w:ascii="Lucida Sans" w:hAnsi="Lucida Sans"/>
          <w:color w:val="000000"/>
        </w:rPr>
      </w:pPr>
      <w:r w:rsidRPr="00B53B83">
        <w:rPr>
          <w:rFonts w:ascii="Times New Roman" w:hAnsi="Times New Roman"/>
          <w:color w:val="000000"/>
        </w:rPr>
        <w:t>On January 22, Durango City Councilors approved a question to be placed on April’s ballot:</w:t>
      </w:r>
    </w:p>
    <w:p w:rsidR="00B53B83" w:rsidRPr="00B53B83" w:rsidRDefault="00B53B83" w:rsidP="00B53B83">
      <w:pPr>
        <w:spacing w:beforeLines="1"/>
        <w:ind w:left="720"/>
        <w:rPr>
          <w:rFonts w:ascii="Lucida Sans" w:hAnsi="Lucida Sans" w:cs="Times New Roman"/>
          <w:color w:val="000000"/>
        </w:rPr>
      </w:pPr>
      <w:r w:rsidRPr="00B53B83">
        <w:rPr>
          <w:rFonts w:ascii="Times New Roman" w:hAnsi="Times New Roman" w:cs="Times New Roman"/>
          <w:color w:val="000000"/>
        </w:rPr>
        <w:t>QUESTION 1-A: AUTHORIZATION TO INCREASE CITY TAXES FOR 10 YEARS FOR THE PURPOSE OF FUNDING STREET IMPROVEMENTS. SHALL CITY OF DURANGO TAXES BE INCREASED NOT MORE THAN $4,686,000 IN THE FIRST FULL FISCAL YEAR OF COLLECTIONS AND BY WHATEVER AMOUNTS ARE GENERATED ANNUALLY FROM AN ADDITIONAL SALES AND USE TAX OF NOT MORE THAN 0.50% TO BE IMPOSED BEGINNING JULY 1, 2019, FOR THE PURPOSES OF FUNDING THE CONSTRUCTION, OPERATION AND MAINTENANCE OF STREETS, ALLEYS, CURBS, GUTTERS, SIDEWALKS AND RELATED STREET IMPROVEMENTS; PROVIDED THAT THESE INCREASED TAXES SHALL NOT BE COLLECTED AFTER JUNE 30, 2029?</w:t>
      </w:r>
    </w:p>
    <w:p w:rsidR="00B53B83" w:rsidRPr="00B53B83" w:rsidRDefault="00B53B83" w:rsidP="00B53B83">
      <w:pPr>
        <w:numPr>
          <w:ilvl w:val="0"/>
          <w:numId w:val="3"/>
        </w:numPr>
        <w:textAlignment w:val="baseline"/>
        <w:rPr>
          <w:rFonts w:ascii="Lucida Sans" w:hAnsi="Lucida Sans"/>
          <w:color w:val="000000"/>
        </w:rPr>
      </w:pPr>
      <w:r w:rsidRPr="00B53B83">
        <w:rPr>
          <w:rFonts w:ascii="Times New Roman" w:hAnsi="Times New Roman"/>
          <w:color w:val="000000"/>
        </w:rPr>
        <w:t>See the monthly sales tax snapshot here: </w:t>
      </w:r>
      <w:hyperlink r:id="rId6" w:history="1">
        <w:r w:rsidRPr="00B53B83">
          <w:rPr>
            <w:rFonts w:ascii="Times New Roman" w:hAnsi="Times New Roman"/>
            <w:color w:val="1155CC"/>
            <w:u w:val="single"/>
          </w:rPr>
          <w:t>http://www.durangogov.org/ArchiveCenter/ViewFile/Item/338</w:t>
        </w:r>
      </w:hyperlink>
    </w:p>
    <w:p w:rsidR="00B53B83" w:rsidRPr="00B53B83" w:rsidRDefault="00B53B83" w:rsidP="00B53B83">
      <w:pPr>
        <w:numPr>
          <w:ilvl w:val="0"/>
          <w:numId w:val="3"/>
        </w:numPr>
        <w:textAlignment w:val="baseline"/>
        <w:rPr>
          <w:rFonts w:ascii="Lucida Sans" w:hAnsi="Lucida Sans"/>
          <w:color w:val="000000"/>
        </w:rPr>
      </w:pPr>
      <w:r w:rsidRPr="00B53B83">
        <w:rPr>
          <w:rFonts w:ascii="Times New Roman" w:hAnsi="Times New Roman"/>
          <w:color w:val="000000"/>
        </w:rPr>
        <w:t>The Sales &amp; Use Tax history report is here: </w:t>
      </w:r>
      <w:hyperlink r:id="rId7" w:history="1">
        <w:r w:rsidRPr="00B53B83">
          <w:rPr>
            <w:rFonts w:ascii="Times New Roman" w:hAnsi="Times New Roman"/>
            <w:color w:val="1155CC"/>
            <w:u w:val="single"/>
          </w:rPr>
          <w:t>http://www.durangogov.org/ArchiveCenter/ViewFile/Item/112</w:t>
        </w:r>
      </w:hyperlink>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La Plata County Mill Levy</w:t>
      </w:r>
    </w:p>
    <w:p w:rsidR="00B53B83" w:rsidRPr="00B53B83" w:rsidRDefault="00B53B83" w:rsidP="00B53B83">
      <w:pPr>
        <w:numPr>
          <w:ilvl w:val="0"/>
          <w:numId w:val="4"/>
        </w:numPr>
        <w:textAlignment w:val="baseline"/>
        <w:rPr>
          <w:rFonts w:ascii="Lucida Sans" w:hAnsi="Lucida Sans"/>
          <w:color w:val="000000"/>
        </w:rPr>
      </w:pPr>
      <w:r w:rsidRPr="00B53B83">
        <w:rPr>
          <w:rFonts w:ascii="Times New Roman" w:hAnsi="Times New Roman"/>
          <w:color w:val="000000"/>
        </w:rPr>
        <w:t xml:space="preserve">Commissioners discussed the possibility of asking voters for a mill levy increase at a study session on Feb. 5th. This comes following a presentation by the Long Term Finance </w:t>
      </w:r>
      <w:proofErr w:type="gramStart"/>
      <w:r w:rsidRPr="00B53B83">
        <w:rPr>
          <w:rFonts w:ascii="Times New Roman" w:hAnsi="Times New Roman"/>
          <w:color w:val="000000"/>
        </w:rPr>
        <w:t>Committee which</w:t>
      </w:r>
      <w:proofErr w:type="gramEnd"/>
      <w:r w:rsidRPr="00B53B83">
        <w:rPr>
          <w:rFonts w:ascii="Times New Roman" w:hAnsi="Times New Roman"/>
          <w:color w:val="000000"/>
        </w:rPr>
        <w:t xml:space="preserve"> stated the county should consider ways to raise revenue or face deficits in the coming years.</w:t>
      </w:r>
    </w:p>
    <w:p w:rsidR="00B53B83" w:rsidRPr="00B53B83" w:rsidRDefault="00B53B83" w:rsidP="00B53B83">
      <w:pPr>
        <w:numPr>
          <w:ilvl w:val="0"/>
          <w:numId w:val="4"/>
        </w:numPr>
        <w:textAlignment w:val="baseline"/>
        <w:rPr>
          <w:rFonts w:ascii="Lucida Sans" w:hAnsi="Lucida Sans"/>
          <w:color w:val="000000"/>
        </w:rPr>
      </w:pPr>
      <w:r w:rsidRPr="00B53B83">
        <w:rPr>
          <w:rFonts w:ascii="Times New Roman" w:hAnsi="Times New Roman"/>
          <w:color w:val="000000"/>
        </w:rPr>
        <w:t>The issue will be studied further before any decision is made.</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La Plata County District Plans Update</w:t>
      </w:r>
    </w:p>
    <w:p w:rsidR="00B53B83" w:rsidRPr="00B53B83" w:rsidRDefault="00B53B83" w:rsidP="00B53B83">
      <w:pPr>
        <w:numPr>
          <w:ilvl w:val="0"/>
          <w:numId w:val="5"/>
        </w:numPr>
        <w:textAlignment w:val="baseline"/>
        <w:rPr>
          <w:rFonts w:ascii="Lucida Sans" w:hAnsi="Lucida Sans"/>
          <w:color w:val="000000"/>
        </w:rPr>
      </w:pPr>
      <w:r w:rsidRPr="00B53B83">
        <w:rPr>
          <w:rFonts w:ascii="Times New Roman" w:hAnsi="Times New Roman"/>
          <w:color w:val="000000"/>
        </w:rPr>
        <w:t>District Plans are on the Planning Commission agenda the first Thursday of the month at 6 pm.</w:t>
      </w:r>
    </w:p>
    <w:p w:rsidR="00B53B83" w:rsidRPr="00B53B83" w:rsidRDefault="00B53B83" w:rsidP="00B53B83">
      <w:pPr>
        <w:numPr>
          <w:ilvl w:val="0"/>
          <w:numId w:val="5"/>
        </w:numPr>
        <w:textAlignment w:val="baseline"/>
        <w:rPr>
          <w:rFonts w:ascii="Lucida Sans" w:hAnsi="Lucida Sans"/>
          <w:color w:val="000000"/>
        </w:rPr>
      </w:pPr>
      <w:r w:rsidRPr="00B53B83">
        <w:rPr>
          <w:rFonts w:ascii="Times New Roman" w:hAnsi="Times New Roman"/>
          <w:color w:val="000000"/>
        </w:rPr>
        <w:t>Visit the </w:t>
      </w:r>
      <w:hyperlink r:id="rId8" w:history="1">
        <w:r w:rsidRPr="00B53B83">
          <w:rPr>
            <w:rFonts w:ascii="Times New Roman" w:hAnsi="Times New Roman"/>
            <w:color w:val="1155CC"/>
            <w:u w:val="single"/>
          </w:rPr>
          <w:t>District Plan Update webpage</w:t>
        </w:r>
      </w:hyperlink>
      <w:r w:rsidRPr="00B53B83">
        <w:rPr>
          <w:rFonts w:ascii="Times New Roman" w:hAnsi="Times New Roman"/>
          <w:color w:val="000000"/>
        </w:rPr>
        <w:t> for an overview of the update process.</w:t>
      </w:r>
    </w:p>
    <w:p w:rsidR="00B53B83" w:rsidRPr="00B53B83" w:rsidRDefault="00B53B83" w:rsidP="00B53B83">
      <w:pPr>
        <w:numPr>
          <w:ilvl w:val="0"/>
          <w:numId w:val="5"/>
        </w:numPr>
        <w:textAlignment w:val="baseline"/>
        <w:rPr>
          <w:rFonts w:ascii="Lucida Sans" w:hAnsi="Lucida Sans"/>
          <w:color w:val="000000"/>
        </w:rPr>
      </w:pPr>
      <w:r w:rsidRPr="00B53B83">
        <w:rPr>
          <w:rFonts w:ascii="Times New Roman" w:hAnsi="Times New Roman"/>
          <w:color w:val="000000"/>
        </w:rPr>
        <w:t>For details and background materials on all of the policy topics visit the </w:t>
      </w:r>
      <w:hyperlink r:id="rId9" w:history="1">
        <w:r w:rsidRPr="00B53B83">
          <w:rPr>
            <w:rFonts w:ascii="Times New Roman" w:hAnsi="Times New Roman"/>
            <w:color w:val="1155CC"/>
            <w:u w:val="single"/>
          </w:rPr>
          <w:t>Land Use Code Revision project page</w:t>
        </w:r>
      </w:hyperlink>
      <w:r w:rsidRPr="00B53B83">
        <w:rPr>
          <w:rFonts w:ascii="Times New Roman" w:hAnsi="Times New Roman"/>
          <w:color w:val="000000"/>
        </w:rPr>
        <w:t>.</w:t>
      </w:r>
    </w:p>
    <w:p w:rsidR="00B53B83" w:rsidRPr="00B53B83" w:rsidRDefault="00B53B83" w:rsidP="00B53B83">
      <w:pPr>
        <w:numPr>
          <w:ilvl w:val="0"/>
          <w:numId w:val="5"/>
        </w:numPr>
        <w:textAlignment w:val="baseline"/>
        <w:rPr>
          <w:rFonts w:ascii="Lucida Sans" w:hAnsi="Lucida Sans"/>
          <w:color w:val="000000"/>
        </w:rPr>
      </w:pPr>
      <w:hyperlink r:id="rId10" w:history="1">
        <w:r w:rsidRPr="00B53B83">
          <w:rPr>
            <w:rFonts w:ascii="Times New Roman" w:hAnsi="Times New Roman"/>
            <w:color w:val="1155CC"/>
            <w:u w:val="single"/>
          </w:rPr>
          <w:t>Fort Lewis Mesa District Plan</w:t>
        </w:r>
      </w:hyperlink>
      <w:r w:rsidRPr="00B53B83">
        <w:rPr>
          <w:rFonts w:ascii="Times New Roman" w:hAnsi="Times New Roman"/>
          <w:color w:val="000000"/>
        </w:rPr>
        <w:t> is currently underway. The group will continue meeting in Breen with the next meeting on Feb. 18, then on March 4, March 18 and April 1. The group will hold an annual meeting on April 13, when two board positions will be filled.</w:t>
      </w:r>
    </w:p>
    <w:p w:rsidR="00B53B83" w:rsidRPr="00B53B83" w:rsidRDefault="00B53B83" w:rsidP="00B53B83">
      <w:pPr>
        <w:numPr>
          <w:ilvl w:val="0"/>
          <w:numId w:val="5"/>
        </w:numPr>
        <w:textAlignment w:val="baseline"/>
        <w:rPr>
          <w:rFonts w:ascii="Lucida Sans" w:hAnsi="Lucida Sans"/>
          <w:color w:val="000000"/>
        </w:rPr>
      </w:pPr>
      <w:r w:rsidRPr="00B53B83">
        <w:rPr>
          <w:rFonts w:ascii="Times New Roman" w:hAnsi="Times New Roman"/>
          <w:color w:val="000000"/>
        </w:rPr>
        <w:t>The </w:t>
      </w:r>
      <w:hyperlink r:id="rId11" w:history="1">
        <w:r w:rsidRPr="00B53B83">
          <w:rPr>
            <w:rFonts w:ascii="Times New Roman" w:hAnsi="Times New Roman"/>
            <w:color w:val="1155CC"/>
            <w:u w:val="single"/>
          </w:rPr>
          <w:t>Animas Valley District Plan</w:t>
        </w:r>
      </w:hyperlink>
      <w:r w:rsidRPr="00B53B83">
        <w:rPr>
          <w:rFonts w:ascii="Times New Roman" w:hAnsi="Times New Roman"/>
          <w:color w:val="000000"/>
        </w:rPr>
        <w:t> is also underway and the </w:t>
      </w:r>
      <w:hyperlink r:id="rId12" w:history="1">
        <w:r w:rsidRPr="00B53B83">
          <w:rPr>
            <w:rFonts w:ascii="Times New Roman" w:hAnsi="Times New Roman"/>
            <w:color w:val="1155CC"/>
            <w:u w:val="single"/>
          </w:rPr>
          <w:t>Bayfield Plan</w:t>
        </w:r>
      </w:hyperlink>
      <w:r w:rsidRPr="00B53B83">
        <w:rPr>
          <w:rFonts w:ascii="Times New Roman" w:hAnsi="Times New Roman"/>
          <w:color w:val="000000"/>
        </w:rPr>
        <w:t> should begin later this month.</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LPEA April Election</w:t>
      </w:r>
    </w:p>
    <w:p w:rsidR="00B53B83" w:rsidRPr="00B53B83" w:rsidRDefault="00B53B83" w:rsidP="00B53B83">
      <w:pPr>
        <w:numPr>
          <w:ilvl w:val="0"/>
          <w:numId w:val="6"/>
        </w:numPr>
        <w:textAlignment w:val="baseline"/>
        <w:rPr>
          <w:rFonts w:ascii="Lucida Sans" w:hAnsi="Lucida Sans"/>
          <w:color w:val="000000"/>
        </w:rPr>
      </w:pPr>
      <w:r w:rsidRPr="00B53B83">
        <w:rPr>
          <w:rFonts w:ascii="Times New Roman" w:hAnsi="Times New Roman"/>
          <w:color w:val="000000"/>
        </w:rPr>
        <w:t>Incumbent directors up for re-election are Mike Alley (District 1 – Archuleta County), Dan Huntington (District 2 – south and west La Plata County), Doug Lyon (District 3 – City of Durango), and Jack Turner (District 4 – north and east La Plata County).</w:t>
      </w:r>
    </w:p>
    <w:p w:rsidR="00B53B83" w:rsidRPr="00B53B83" w:rsidRDefault="00B53B83" w:rsidP="00B53B83">
      <w:pPr>
        <w:numPr>
          <w:ilvl w:val="0"/>
          <w:numId w:val="6"/>
        </w:numPr>
        <w:textAlignment w:val="baseline"/>
        <w:rPr>
          <w:rFonts w:ascii="Lucida Sans" w:hAnsi="Lucida Sans"/>
          <w:color w:val="000000"/>
        </w:rPr>
      </w:pPr>
      <w:r w:rsidRPr="00B53B83">
        <w:rPr>
          <w:rFonts w:ascii="Times New Roman" w:hAnsi="Times New Roman"/>
          <w:color w:val="000000"/>
        </w:rPr>
        <w:t xml:space="preserve">Candidate Packets are available at LPEA offices in Durango and </w:t>
      </w:r>
      <w:proofErr w:type="spellStart"/>
      <w:r w:rsidRPr="00B53B83">
        <w:rPr>
          <w:rFonts w:ascii="Times New Roman" w:hAnsi="Times New Roman"/>
          <w:color w:val="000000"/>
        </w:rPr>
        <w:t>Pagosa</w:t>
      </w:r>
      <w:proofErr w:type="spellEnd"/>
      <w:r w:rsidRPr="00B53B83">
        <w:rPr>
          <w:rFonts w:ascii="Times New Roman" w:hAnsi="Times New Roman"/>
          <w:color w:val="000000"/>
        </w:rPr>
        <w:t xml:space="preserve"> Springs and online here: </w:t>
      </w:r>
      <w:hyperlink r:id="rId13" w:history="1">
        <w:r w:rsidRPr="00B53B83">
          <w:rPr>
            <w:rFonts w:ascii="Times New Roman" w:hAnsi="Times New Roman"/>
            <w:color w:val="1155CC"/>
            <w:u w:val="single"/>
          </w:rPr>
          <w:t>https://lpea.coop/board-director-candidate-information</w:t>
        </w:r>
      </w:hyperlink>
    </w:p>
    <w:p w:rsidR="00B53B83" w:rsidRPr="00B53B83" w:rsidRDefault="00B53B83" w:rsidP="00B53B83">
      <w:pPr>
        <w:numPr>
          <w:ilvl w:val="0"/>
          <w:numId w:val="6"/>
        </w:numPr>
        <w:textAlignment w:val="baseline"/>
        <w:rPr>
          <w:rFonts w:ascii="Lucida Sans" w:hAnsi="Lucida Sans"/>
          <w:color w:val="000000"/>
        </w:rPr>
      </w:pPr>
      <w:r w:rsidRPr="00B53B83">
        <w:rPr>
          <w:rFonts w:ascii="Times New Roman" w:hAnsi="Times New Roman"/>
          <w:color w:val="000000"/>
        </w:rPr>
        <w:t>Term is for 3 years and Candidate requirements include:</w:t>
      </w:r>
    </w:p>
    <w:p w:rsidR="00B53B83" w:rsidRPr="00B53B83" w:rsidRDefault="00B53B83" w:rsidP="00B53B83">
      <w:pPr>
        <w:ind w:left="1440" w:hanging="360"/>
        <w:rPr>
          <w:rFonts w:ascii="Calibri" w:hAnsi="Calibri" w:cs="Times New Roman"/>
          <w:color w:val="000000"/>
          <w:sz w:val="22"/>
          <w:szCs w:val="22"/>
        </w:rPr>
      </w:pPr>
      <w:r w:rsidRPr="00B53B83">
        <w:rPr>
          <w:rFonts w:ascii="Symbol" w:hAnsi="Symbol" w:cs="Times New Roman"/>
          <w:color w:val="000000"/>
          <w:sz w:val="20"/>
          <w:szCs w:val="20"/>
        </w:rPr>
        <w:t>·</w:t>
      </w:r>
      <w:r w:rsidRPr="00B53B83">
        <w:rPr>
          <w:rFonts w:ascii="Times New Roman" w:hAnsi="Times New Roman" w:cs="Times New Roman"/>
          <w:color w:val="000000"/>
          <w:sz w:val="14"/>
          <w:szCs w:val="14"/>
        </w:rPr>
        <w:t>       </w:t>
      </w:r>
      <w:r w:rsidRPr="00B53B83">
        <w:rPr>
          <w:rFonts w:ascii="Times New Roman" w:hAnsi="Times New Roman" w:cs="Times New Roman"/>
          <w:color w:val="000000"/>
          <w:sz w:val="14"/>
        </w:rPr>
        <w:t> </w:t>
      </w:r>
      <w:r w:rsidRPr="00B53B83">
        <w:rPr>
          <w:rFonts w:ascii="Calibri" w:hAnsi="Calibri" w:cs="Times New Roman"/>
          <w:color w:val="000000"/>
          <w:sz w:val="22"/>
          <w:szCs w:val="22"/>
        </w:rPr>
        <w:t> </w:t>
      </w:r>
    </w:p>
    <w:p w:rsidR="00B53B83" w:rsidRPr="00B53B83" w:rsidRDefault="00B53B83" w:rsidP="00B53B83">
      <w:pPr>
        <w:numPr>
          <w:ilvl w:val="1"/>
          <w:numId w:val="7"/>
        </w:numPr>
        <w:textAlignment w:val="baseline"/>
        <w:rPr>
          <w:rFonts w:ascii="Lucida Sans" w:hAnsi="Lucida Sans"/>
          <w:color w:val="000000"/>
        </w:rPr>
      </w:pPr>
      <w:r w:rsidRPr="00B53B83">
        <w:rPr>
          <w:rFonts w:ascii="Times New Roman" w:hAnsi="Times New Roman"/>
          <w:color w:val="000000"/>
        </w:rPr>
        <w:t>Must be in good standing and permanent residents of the district they want to represent</w:t>
      </w:r>
    </w:p>
    <w:p w:rsidR="00B53B83" w:rsidRPr="00B53B83" w:rsidRDefault="00B53B83" w:rsidP="00B53B83">
      <w:pPr>
        <w:numPr>
          <w:ilvl w:val="1"/>
          <w:numId w:val="7"/>
        </w:numPr>
        <w:textAlignment w:val="baseline"/>
        <w:rPr>
          <w:rFonts w:ascii="Lucida Sans" w:hAnsi="Lucida Sans"/>
          <w:color w:val="000000"/>
        </w:rPr>
      </w:pPr>
      <w:r w:rsidRPr="00B53B83">
        <w:rPr>
          <w:rFonts w:ascii="Times New Roman" w:hAnsi="Times New Roman"/>
          <w:color w:val="000000"/>
        </w:rPr>
        <w:t>Must not work for an LPEA competitor</w:t>
      </w:r>
    </w:p>
    <w:p w:rsidR="00B53B83" w:rsidRPr="00B53B83" w:rsidRDefault="00B53B83" w:rsidP="00B53B83">
      <w:pPr>
        <w:numPr>
          <w:ilvl w:val="1"/>
          <w:numId w:val="7"/>
        </w:numPr>
        <w:textAlignment w:val="baseline"/>
        <w:rPr>
          <w:rFonts w:ascii="Lucida Sans" w:hAnsi="Lucida Sans"/>
          <w:color w:val="000000"/>
        </w:rPr>
      </w:pPr>
      <w:r w:rsidRPr="00B53B83">
        <w:rPr>
          <w:rFonts w:ascii="Times New Roman" w:hAnsi="Times New Roman"/>
          <w:color w:val="000000"/>
        </w:rPr>
        <w:t>Must not be employed by LPEA nor have a spouse or child employed by LPEA</w:t>
      </w:r>
    </w:p>
    <w:p w:rsidR="00B53B83" w:rsidRPr="00B53B83" w:rsidRDefault="00B53B83" w:rsidP="00B53B83">
      <w:pPr>
        <w:numPr>
          <w:ilvl w:val="0"/>
          <w:numId w:val="8"/>
        </w:numPr>
        <w:textAlignment w:val="baseline"/>
        <w:rPr>
          <w:rFonts w:ascii="Lucida Sans" w:hAnsi="Lucida Sans"/>
          <w:color w:val="000000"/>
        </w:rPr>
      </w:pPr>
      <w:r w:rsidRPr="00B53B83">
        <w:rPr>
          <w:rFonts w:ascii="Times New Roman" w:hAnsi="Times New Roman"/>
          <w:color w:val="000000"/>
        </w:rPr>
        <w:t xml:space="preserve">Completed petitions are due by 1 pm on March 4, 2019 to an LPEA office (45 Stewart St., Durango or 603 S. 8th St, </w:t>
      </w:r>
      <w:proofErr w:type="spellStart"/>
      <w:r w:rsidRPr="00B53B83">
        <w:rPr>
          <w:rFonts w:ascii="Times New Roman" w:hAnsi="Times New Roman"/>
          <w:color w:val="000000"/>
        </w:rPr>
        <w:t>Pagosa</w:t>
      </w:r>
      <w:proofErr w:type="spellEnd"/>
      <w:r w:rsidRPr="00B53B83">
        <w:rPr>
          <w:rFonts w:ascii="Times New Roman" w:hAnsi="Times New Roman"/>
          <w:color w:val="000000"/>
        </w:rPr>
        <w:t xml:space="preserve"> Springs</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Bayfield Opportunities</w:t>
      </w:r>
    </w:p>
    <w:p w:rsidR="00B53B83" w:rsidRPr="00B53B83" w:rsidRDefault="00B53B83" w:rsidP="00B53B83">
      <w:pPr>
        <w:numPr>
          <w:ilvl w:val="0"/>
          <w:numId w:val="9"/>
        </w:numPr>
        <w:textAlignment w:val="baseline"/>
        <w:rPr>
          <w:rFonts w:ascii="Lucida Sans" w:hAnsi="Lucida Sans"/>
          <w:color w:val="000000"/>
        </w:rPr>
      </w:pPr>
      <w:r w:rsidRPr="00B53B83">
        <w:rPr>
          <w:rFonts w:ascii="Times New Roman" w:hAnsi="Times New Roman"/>
          <w:color w:val="000000"/>
        </w:rPr>
        <w:t xml:space="preserve">The Town of Bayfield put out an RFP for a firm to evaluate and expand broadband in the local community. The RFP is online </w:t>
      </w:r>
      <w:proofErr w:type="spellStart"/>
      <w:r w:rsidRPr="00B53B83">
        <w:rPr>
          <w:rFonts w:ascii="Times New Roman" w:hAnsi="Times New Roman"/>
          <w:color w:val="000000"/>
        </w:rPr>
        <w:t>at</w:t>
      </w:r>
      <w:hyperlink r:id="rId14" w:history="1">
        <w:r w:rsidRPr="00B53B83">
          <w:rPr>
            <w:rFonts w:ascii="Times New Roman" w:hAnsi="Times New Roman"/>
            <w:color w:val="1155CC"/>
            <w:u w:val="single"/>
          </w:rPr>
          <w:t>https://www.colorado.gov/pacific/townofbayfield/announcements</w:t>
        </w:r>
        <w:proofErr w:type="spellEnd"/>
      </w:hyperlink>
      <w:r w:rsidRPr="00B53B83">
        <w:rPr>
          <w:rFonts w:ascii="Times New Roman" w:hAnsi="Times New Roman"/>
          <w:color w:val="000000"/>
        </w:rPr>
        <w:t> Interested firms are invited to submit an electronic copy of the proposal by 3:00 PM, March 4, 2019 to: Chris La May, Town Manager Town of Bayfield </w:t>
      </w:r>
      <w:hyperlink r:id="rId15" w:history="1">
        <w:r w:rsidRPr="00B53B83">
          <w:rPr>
            <w:rFonts w:ascii="Times New Roman" w:hAnsi="Times New Roman"/>
            <w:color w:val="1155CC"/>
            <w:u w:val="single"/>
          </w:rPr>
          <w:t>clamay@bayfieldgov.org</w:t>
        </w:r>
      </w:hyperlink>
      <w:r w:rsidRPr="00B53B83">
        <w:rPr>
          <w:rFonts w:ascii="Times New Roman" w:hAnsi="Times New Roman"/>
          <w:color w:val="000000"/>
        </w:rPr>
        <w:t>. </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Ignacio Opportunities</w:t>
      </w:r>
    </w:p>
    <w:p w:rsidR="00B53B83" w:rsidRPr="00B53B83" w:rsidRDefault="00B53B83" w:rsidP="00B53B83">
      <w:pPr>
        <w:numPr>
          <w:ilvl w:val="0"/>
          <w:numId w:val="10"/>
        </w:numPr>
        <w:textAlignment w:val="baseline"/>
        <w:rPr>
          <w:rFonts w:ascii="Lucida Sans" w:hAnsi="Lucida Sans"/>
          <w:color w:val="000000"/>
        </w:rPr>
      </w:pPr>
      <w:r w:rsidRPr="00B53B83">
        <w:rPr>
          <w:rFonts w:ascii="Times New Roman" w:hAnsi="Times New Roman"/>
          <w:color w:val="000000"/>
        </w:rPr>
        <w:t>There are currently vacancies on Ignacio’s Planning Commission and Board of Adjustment. To apply, complete and submit a </w:t>
      </w:r>
      <w:hyperlink r:id="rId16" w:history="1">
        <w:r w:rsidRPr="00B53B83">
          <w:rPr>
            <w:rFonts w:ascii="Times New Roman" w:hAnsi="Times New Roman"/>
            <w:color w:val="1155CC"/>
            <w:u w:val="single"/>
          </w:rPr>
          <w:t>Board or Commission Application</w:t>
        </w:r>
      </w:hyperlink>
      <w:proofErr w:type="gramStart"/>
      <w:r w:rsidRPr="00B53B83">
        <w:rPr>
          <w:rFonts w:ascii="Times New Roman" w:hAnsi="Times New Roman"/>
          <w:color w:val="000000"/>
        </w:rPr>
        <w:t> which</w:t>
      </w:r>
      <w:proofErr w:type="gramEnd"/>
      <w:r w:rsidRPr="00B53B83">
        <w:rPr>
          <w:rFonts w:ascii="Times New Roman" w:hAnsi="Times New Roman"/>
          <w:color w:val="000000"/>
        </w:rPr>
        <w:t xml:space="preserve"> is also available at Ignacio Town Hall.</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La Plata County Subdivisions Approved</w:t>
      </w:r>
    </w:p>
    <w:p w:rsidR="00B53B83" w:rsidRPr="00B53B83" w:rsidRDefault="00B53B83" w:rsidP="00B53B83">
      <w:pPr>
        <w:numPr>
          <w:ilvl w:val="0"/>
          <w:numId w:val="11"/>
        </w:numPr>
        <w:textAlignment w:val="baseline"/>
        <w:rPr>
          <w:rFonts w:ascii="Lucida Sans" w:hAnsi="Lucida Sans"/>
          <w:color w:val="000000"/>
        </w:rPr>
      </w:pPr>
      <w:r w:rsidRPr="00B53B83">
        <w:rPr>
          <w:rFonts w:ascii="Times New Roman" w:hAnsi="Times New Roman"/>
          <w:color w:val="000000"/>
        </w:rPr>
        <w:t xml:space="preserve">On 1/22/19 </w:t>
      </w:r>
      <w:proofErr w:type="gramStart"/>
      <w:r w:rsidRPr="00B53B83">
        <w:rPr>
          <w:rFonts w:ascii="Times New Roman" w:hAnsi="Times New Roman"/>
          <w:color w:val="000000"/>
        </w:rPr>
        <w:t xml:space="preserve">Purgatory </w:t>
      </w:r>
      <w:proofErr w:type="spellStart"/>
      <w:r w:rsidRPr="00B53B83">
        <w:rPr>
          <w:rFonts w:ascii="Times New Roman" w:hAnsi="Times New Roman"/>
          <w:color w:val="000000"/>
        </w:rPr>
        <w:t>Gelande</w:t>
      </w:r>
      <w:proofErr w:type="spellEnd"/>
      <w:r w:rsidRPr="00B53B83">
        <w:rPr>
          <w:rFonts w:ascii="Times New Roman" w:hAnsi="Times New Roman"/>
          <w:color w:val="000000"/>
        </w:rPr>
        <w:t xml:space="preserve"> Hotel Subdivision Preliminary Plat and Conditional Use Permit were approved by the Board of County Commissioners</w:t>
      </w:r>
      <w:proofErr w:type="gramEnd"/>
      <w:r w:rsidRPr="00B53B83">
        <w:rPr>
          <w:rFonts w:ascii="Times New Roman" w:hAnsi="Times New Roman"/>
          <w:color w:val="000000"/>
        </w:rPr>
        <w:t xml:space="preserve">. The </w:t>
      </w:r>
      <w:proofErr w:type="spellStart"/>
      <w:r w:rsidRPr="00B53B83">
        <w:rPr>
          <w:rFonts w:ascii="Times New Roman" w:hAnsi="Times New Roman"/>
          <w:color w:val="000000"/>
        </w:rPr>
        <w:t>resubdivision</w:t>
      </w:r>
      <w:proofErr w:type="spellEnd"/>
      <w:r w:rsidRPr="00B53B83">
        <w:rPr>
          <w:rFonts w:ascii="Times New Roman" w:hAnsi="Times New Roman"/>
          <w:color w:val="000000"/>
        </w:rPr>
        <w:t xml:space="preserve"> of a </w:t>
      </w:r>
      <w:proofErr w:type="gramStart"/>
      <w:r w:rsidRPr="00B53B83">
        <w:rPr>
          <w:rFonts w:ascii="Times New Roman" w:hAnsi="Times New Roman"/>
          <w:color w:val="000000"/>
        </w:rPr>
        <w:t>60 acre</w:t>
      </w:r>
      <w:proofErr w:type="gramEnd"/>
      <w:r w:rsidRPr="00B53B83">
        <w:rPr>
          <w:rFonts w:ascii="Times New Roman" w:hAnsi="Times New Roman"/>
          <w:color w:val="000000"/>
        </w:rPr>
        <w:t xml:space="preserve"> parcel will create three lots and a 105 room hotel and is a project by Purgatory Recreation I, LLC and Purgatory Village Land LLC.</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B53B83" w:rsidRDefault="00B53B83" w:rsidP="00B53B83">
      <w:pPr>
        <w:rPr>
          <w:rFonts w:ascii="Times New Roman" w:hAnsi="Times New Roman" w:cs="Times New Roman"/>
          <w:b/>
          <w:color w:val="000000"/>
        </w:rPr>
      </w:pPr>
    </w:p>
    <w:p w:rsidR="00B53B83" w:rsidRDefault="00B53B83" w:rsidP="00B53B83">
      <w:pPr>
        <w:rPr>
          <w:rFonts w:ascii="Times New Roman" w:hAnsi="Times New Roman" w:cs="Times New Roman"/>
          <w:b/>
          <w:color w:val="000000"/>
        </w:rPr>
      </w:pP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Durango Subdivisions Approved</w:t>
      </w:r>
    </w:p>
    <w:p w:rsidR="00B53B83" w:rsidRPr="00B53B83" w:rsidRDefault="00B53B83" w:rsidP="00B53B83">
      <w:pPr>
        <w:numPr>
          <w:ilvl w:val="0"/>
          <w:numId w:val="12"/>
        </w:numPr>
        <w:textAlignment w:val="baseline"/>
        <w:rPr>
          <w:rFonts w:ascii="Lucida Sans" w:hAnsi="Lucida Sans"/>
          <w:color w:val="000000"/>
        </w:rPr>
      </w:pPr>
      <w:r w:rsidRPr="00B53B83">
        <w:rPr>
          <w:rFonts w:ascii="Times New Roman" w:hAnsi="Times New Roman"/>
          <w:color w:val="000000"/>
        </w:rPr>
        <w:t>On 2/5/19, Durango City Council approved a request by Tap River, LLC for a Minor Subdivision to divide Mercury Village Lot 4 into two (2) parcels - one residential lot would be 1.184 acres; the other would be 2.255 acres with a proposed food hall. </w:t>
      </w:r>
    </w:p>
    <w:p w:rsidR="00B53B83" w:rsidRPr="00B53B83" w:rsidRDefault="00B53B83" w:rsidP="00B53B83">
      <w:pPr>
        <w:ind w:left="720"/>
        <w:textAlignment w:val="baseline"/>
        <w:rPr>
          <w:rFonts w:ascii="Lucida Sans" w:hAnsi="Lucida Sans"/>
          <w:color w:val="000000"/>
        </w:rPr>
      </w:pPr>
    </w:p>
    <w:p w:rsidR="00B53B83" w:rsidRPr="00B53B83" w:rsidRDefault="00B53B83" w:rsidP="00B53B83">
      <w:pPr>
        <w:rPr>
          <w:rFonts w:ascii="Lucida Sans" w:hAnsi="Lucida Sans" w:cs="Times New Roman"/>
          <w:color w:val="000000"/>
        </w:rPr>
      </w:pPr>
      <w:r w:rsidRPr="00B53B83">
        <w:rPr>
          <w:rFonts w:ascii="Times New Roman" w:hAnsi="Times New Roman" w:cs="Times New Roman"/>
          <w:b/>
          <w:color w:val="000000"/>
        </w:rPr>
        <w:t>Meetings attended January 8 - February 12</w:t>
      </w:r>
    </w:p>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tbl>
      <w:tblPr>
        <w:tblW w:w="0" w:type="auto"/>
        <w:tblCellMar>
          <w:left w:w="0" w:type="dxa"/>
          <w:right w:w="0" w:type="dxa"/>
        </w:tblCellMar>
        <w:tblLook w:val="0000"/>
      </w:tblPr>
      <w:tblGrid>
        <w:gridCol w:w="3739"/>
        <w:gridCol w:w="4606"/>
      </w:tblGrid>
      <w:tr w:rsidR="00B53B83" w:rsidRPr="00B53B83" w:rsidTr="00B53B8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1/8 - 10 am BOCC</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1/8 - 4 pm Durango Council Study Session</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1/9 - 8:30 am BOCC Discussion Time</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1/10 - 6 pm LPC Planning Commission</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1/15 - 10 am BOCC</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1/15 - 1:30 pm BOCC Work Session</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1/15 - 4 pm Durango Council Study Session</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1/15 - 6:30 pm Durango Council Meeting</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1/16 - 8:30 am BOCC Discussion Time</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1/17 - 6 pm Joint Planning CANCELLED</w:t>
            </w:r>
          </w:p>
          <w:p w:rsidR="00000000" w:rsidRPr="00B53B83" w:rsidRDefault="00B53B83" w:rsidP="00B53B83">
            <w:pPr>
              <w:rPr>
                <w:rFonts w:ascii="Times" w:hAnsi="Times" w:cs="Times New Roman"/>
                <w:sz w:val="20"/>
                <w:szCs w:val="20"/>
              </w:rPr>
            </w:pPr>
            <w:r w:rsidRPr="00B53B83">
              <w:rPr>
                <w:rFonts w:ascii="Times New Roman" w:hAnsi="Times New Roman" w:cs="Times New Roman"/>
                <w:sz w:val="20"/>
                <w:szCs w:val="20"/>
              </w:rPr>
              <w:t>1/22 - 10 am BOCC</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1/22 - 4 pm Special Durango Council Meeting</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1/22 - 5 pm Durango Council Study Session</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1/24 - 6 pm LPC Planning Commission</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1/28 - 6 pm Durango Planning Commission</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1/29 - 10 am BOCC</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1/30 - 8:30 am BOCC Discussion Time CANCELLED</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2/5 - 10 am BOCC</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2/5 - 6:30 pm Durango Council Meeting</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2/6 - 8:30 am BOCC Discussion Time</w:t>
            </w:r>
          </w:p>
          <w:p w:rsidR="00B53B83" w:rsidRPr="00B53B83" w:rsidRDefault="00B53B83" w:rsidP="00B53B83">
            <w:pPr>
              <w:rPr>
                <w:rFonts w:ascii="Times" w:hAnsi="Times" w:cs="Times New Roman"/>
                <w:sz w:val="20"/>
                <w:szCs w:val="20"/>
              </w:rPr>
            </w:pPr>
            <w:r w:rsidRPr="00B53B83">
              <w:rPr>
                <w:rFonts w:ascii="Times New Roman" w:hAnsi="Times New Roman" w:cs="Times New Roman"/>
                <w:sz w:val="20"/>
                <w:szCs w:val="20"/>
              </w:rPr>
              <w:t>2/7 - 6 pm LPC Planning Commission</w:t>
            </w:r>
          </w:p>
          <w:p w:rsidR="00000000" w:rsidRPr="00B53B83" w:rsidRDefault="00B53B83" w:rsidP="00B53B83">
            <w:pPr>
              <w:rPr>
                <w:rFonts w:ascii="Times" w:hAnsi="Times" w:cs="Times New Roman"/>
                <w:sz w:val="20"/>
                <w:szCs w:val="20"/>
              </w:rPr>
            </w:pPr>
            <w:r w:rsidRPr="00B53B83">
              <w:rPr>
                <w:rFonts w:ascii="Times New Roman" w:hAnsi="Times New Roman" w:cs="Times New Roman"/>
                <w:sz w:val="20"/>
                <w:szCs w:val="20"/>
              </w:rPr>
              <w:t>2/12 - 9:00 am LAC Meeting</w:t>
            </w:r>
          </w:p>
        </w:tc>
      </w:tr>
    </w:tbl>
    <w:p w:rsidR="00B53B83" w:rsidRPr="00B53B83" w:rsidRDefault="00B53B83" w:rsidP="00B53B83">
      <w:pPr>
        <w:rPr>
          <w:rFonts w:ascii="Calibri" w:hAnsi="Calibri" w:cs="Times New Roman"/>
          <w:color w:val="000000"/>
          <w:sz w:val="22"/>
          <w:szCs w:val="22"/>
        </w:rPr>
      </w:pPr>
      <w:r w:rsidRPr="00B53B83">
        <w:rPr>
          <w:rFonts w:ascii="Calibri" w:hAnsi="Calibri" w:cs="Times New Roman"/>
          <w:color w:val="000000"/>
          <w:sz w:val="22"/>
          <w:szCs w:val="22"/>
        </w:rPr>
        <w:t> </w:t>
      </w:r>
    </w:p>
    <w:p w:rsidR="00000000" w:rsidRPr="00B53B83" w:rsidRDefault="00B53B83" w:rsidP="00B53B83"/>
    <w:sectPr w:rsidR="00000000" w:rsidRPr="00B53B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C27A1"/>
    <w:multiLevelType w:val="multilevel"/>
    <w:tmpl w:val="042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F5A77"/>
    <w:multiLevelType w:val="multilevel"/>
    <w:tmpl w:val="D19C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884710"/>
    <w:multiLevelType w:val="multilevel"/>
    <w:tmpl w:val="D82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777323"/>
    <w:multiLevelType w:val="multilevel"/>
    <w:tmpl w:val="8B7CB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2A58AB"/>
    <w:multiLevelType w:val="multilevel"/>
    <w:tmpl w:val="B20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CA49B2"/>
    <w:multiLevelType w:val="multilevel"/>
    <w:tmpl w:val="D138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FA791A"/>
    <w:multiLevelType w:val="multilevel"/>
    <w:tmpl w:val="4A2A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4A3E1B"/>
    <w:multiLevelType w:val="multilevel"/>
    <w:tmpl w:val="B336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8F3838"/>
    <w:multiLevelType w:val="multilevel"/>
    <w:tmpl w:val="037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C45400"/>
    <w:multiLevelType w:val="multilevel"/>
    <w:tmpl w:val="A41E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96094D"/>
    <w:multiLevelType w:val="multilevel"/>
    <w:tmpl w:val="060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490ECD"/>
    <w:multiLevelType w:val="multilevel"/>
    <w:tmpl w:val="254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0"/>
  </w:num>
  <w:num w:numId="4">
    <w:abstractNumId w:val="5"/>
  </w:num>
  <w:num w:numId="5">
    <w:abstractNumId w:val="0"/>
  </w:num>
  <w:num w:numId="6">
    <w:abstractNumId w:val="11"/>
  </w:num>
  <w:num w:numId="7">
    <w:abstractNumId w:val="3"/>
  </w:num>
  <w:num w:numId="8">
    <w:abstractNumId w:val="2"/>
  </w:num>
  <w:num w:numId="9">
    <w:abstractNumId w:val="9"/>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B53B83"/>
    <w:rsid w:val="00B53B8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53B8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53B83"/>
  </w:style>
  <w:style w:type="character" w:styleId="Hyperlink">
    <w:name w:val="Hyperlink"/>
    <w:basedOn w:val="DefaultParagraphFont"/>
    <w:uiPriority w:val="99"/>
    <w:rsid w:val="00B53B83"/>
    <w:rPr>
      <w:color w:val="0000FF"/>
      <w:u w:val="single"/>
    </w:rPr>
  </w:style>
  <w:style w:type="character" w:styleId="FollowedHyperlink">
    <w:name w:val="FollowedHyperlink"/>
    <w:basedOn w:val="DefaultParagraphFont"/>
    <w:uiPriority w:val="99"/>
    <w:rsid w:val="00B53B83"/>
    <w:rPr>
      <w:color w:val="0000FF"/>
      <w:u w:val="single"/>
    </w:rPr>
  </w:style>
  <w:style w:type="paragraph" w:customStyle="1" w:styleId="BasicParagraph">
    <w:name w:val="[Basic Paragraph]"/>
    <w:basedOn w:val="Normal"/>
    <w:uiPriority w:val="99"/>
    <w:rsid w:val="00B53B8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divs>
    <w:div w:id="1298798345">
      <w:bodyDiv w:val="1"/>
      <w:marLeft w:val="0"/>
      <w:marRight w:val="0"/>
      <w:marTop w:val="0"/>
      <w:marBottom w:val="0"/>
      <w:divBdr>
        <w:top w:val="none" w:sz="0" w:space="0" w:color="auto"/>
        <w:left w:val="none" w:sz="0" w:space="0" w:color="auto"/>
        <w:bottom w:val="none" w:sz="0" w:space="0" w:color="auto"/>
        <w:right w:val="none" w:sz="0" w:space="0" w:color="auto"/>
      </w:divBdr>
      <w:divsChild>
        <w:div w:id="193276756">
          <w:marLeft w:val="3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pccds.org/cms/One.aspx?portalId=1942050&amp;pageId=12493420" TargetMode="External"/><Relationship Id="rId12" Type="http://schemas.openxmlformats.org/officeDocument/2006/relationships/hyperlink" Target="http://lpccds.org/UserFiles/Servers/Server_1323669/File/La%20Plata%20County's%20Community%20Development%20Services%20Department%20Migration/Planning/Land%20Use%20Plans/District%20Plans/Bayfield.pdf" TargetMode="External"/><Relationship Id="rId13" Type="http://schemas.openxmlformats.org/officeDocument/2006/relationships/hyperlink" Target="https://lpea.coop/board-director-candidate-information" TargetMode="External"/><Relationship Id="rId14" Type="http://schemas.openxmlformats.org/officeDocument/2006/relationships/hyperlink" Target="https://www.colorado.gov/pacific/townofbayfield/announcements" TargetMode="External"/><Relationship Id="rId15" Type="http://schemas.openxmlformats.org/officeDocument/2006/relationships/hyperlink" Target="mailto:clamay@bayfieldgov.org" TargetMode="External"/><Relationship Id="rId16" Type="http://schemas.openxmlformats.org/officeDocument/2006/relationships/hyperlink" Target="https://www.colorado.gov/pacific/ignacio/applications-forms-licens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urangogov.org/1087/Sign-Code-Update" TargetMode="External"/><Relationship Id="rId6" Type="http://schemas.openxmlformats.org/officeDocument/2006/relationships/hyperlink" Target="http://www.durangogov.org/ArchiveCenter/ViewFile/Item/338" TargetMode="External"/><Relationship Id="rId7" Type="http://schemas.openxmlformats.org/officeDocument/2006/relationships/hyperlink" Target="http://www.durangogov.org/ArchiveCenter/ViewFile/Item/112" TargetMode="External"/><Relationship Id="rId8" Type="http://schemas.openxmlformats.org/officeDocument/2006/relationships/hyperlink" Target="http://lpccds.org/cms/One.aspx?portalId=1942050&amp;pageId=9149762" TargetMode="External"/><Relationship Id="rId9" Type="http://schemas.openxmlformats.org/officeDocument/2006/relationships/hyperlink" Target="http://www.co.laplata.co.us/government/news/what_s_new/land_use_code_revision_project" TargetMode="External"/><Relationship Id="rId10" Type="http://schemas.openxmlformats.org/officeDocument/2006/relationships/hyperlink" Target="http://lpccds.org/cms/One.aspx?portalId=1942050&amp;pageId=12496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939</Words>
  <Characters>5354</Characters>
  <Application>Microsoft Word 12.1.0</Application>
  <DocSecurity>0</DocSecurity>
  <Lines>44</Lines>
  <Paragraphs>10</Paragraphs>
  <ScaleCrop>false</ScaleCrop>
  <Company>Durango Chamber of Commerce</Company>
  <LinksUpToDate>false</LinksUpToDate>
  <CharactersWithSpaces>6575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Marie Foucher Luna</cp:lastModifiedBy>
  <cp:revision>1</cp:revision>
  <dcterms:created xsi:type="dcterms:W3CDTF">2019-02-19T22:52:00Z</dcterms:created>
  <dcterms:modified xsi:type="dcterms:W3CDTF">2019-02-19T23:00:00Z</dcterms:modified>
</cp:coreProperties>
</file>